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46" w:rsidRPr="00206AEB" w:rsidRDefault="009D3D46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 w:hint="cs"/>
          <w:b/>
          <w:bCs/>
          <w:sz w:val="36"/>
          <w:szCs w:val="36"/>
          <w:cs/>
        </w:rPr>
        <w:t>ชื่อเรื่อง..............................................</w:t>
      </w:r>
    </w:p>
    <w:p w:rsidR="009D3D46" w:rsidRPr="00EC3CFA" w:rsidRDefault="009D3D46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3D46" w:rsidRDefault="009D3D46" w:rsidP="00C0700B">
      <w:pPr>
        <w:tabs>
          <w:tab w:val="left" w:pos="851"/>
        </w:tabs>
        <w:spacing w:before="240" w:after="0" w:line="240" w:lineRule="auto"/>
        <w:ind w:left="851" w:right="85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ผู้แต่งคนที่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EC3CFA">
        <w:rPr>
          <w:rStyle w:val="a5"/>
          <w:rFonts w:ascii="TH SarabunPSK" w:hAnsi="TH SarabunPSK" w:cs="TH SarabunPSK"/>
          <w:sz w:val="32"/>
          <w:szCs w:val="32"/>
          <w:cs/>
        </w:rPr>
        <w:footnoteReference w:id="1"/>
      </w:r>
      <w:r w:rsidRPr="00EC3CF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ผู้แต่งคนที่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EC3CFA">
        <w:rPr>
          <w:rStyle w:val="a5"/>
          <w:rFonts w:ascii="TH SarabunPSK" w:hAnsi="TH SarabunPSK" w:cs="TH SarabunPSK"/>
          <w:sz w:val="32"/>
          <w:szCs w:val="32"/>
          <w:cs/>
        </w:rPr>
        <w:footnoteReference w:id="2"/>
      </w:r>
      <w:r w:rsidRPr="00EC3CFA">
        <w:rPr>
          <w:rFonts w:ascii="TH SarabunPSK" w:hAnsi="TH SarabunPSK" w:cs="TH SarabunPSK"/>
          <w:sz w:val="32"/>
          <w:szCs w:val="32"/>
        </w:rPr>
        <w:t xml:space="preserve"> </w:t>
      </w:r>
      <w:r w:rsidRPr="00EC3CF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ผู้แต่งคนที่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EC3CFA">
        <w:rPr>
          <w:rStyle w:val="a5"/>
          <w:rFonts w:ascii="TH SarabunPSK" w:hAnsi="TH SarabunPSK" w:cs="TH SarabunPSK"/>
          <w:sz w:val="32"/>
          <w:szCs w:val="32"/>
          <w:cs/>
        </w:rPr>
        <w:footnoteReference w:id="3"/>
      </w:r>
    </w:p>
    <w:p w:rsidR="00E72861" w:rsidRDefault="00E72861" w:rsidP="00C0700B">
      <w:pPr>
        <w:tabs>
          <w:tab w:val="left" w:pos="851"/>
        </w:tabs>
        <w:spacing w:before="240" w:after="0" w:line="240" w:lineRule="auto"/>
        <w:ind w:left="851" w:right="85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E5728F" w:rsidRDefault="00E5728F" w:rsidP="00C0700B">
      <w:pPr>
        <w:tabs>
          <w:tab w:val="left" w:pos="0"/>
        </w:tabs>
        <w:spacing w:after="0" w:line="240" w:lineRule="auto"/>
        <w:ind w:left="90" w:right="-5"/>
        <w:contextualSpacing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วันรับ</w:t>
      </w:r>
      <w:r w:rsidRPr="00EC3CFA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C3CFA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Month date, year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วันแก้ไข</w:t>
      </w:r>
      <w:r w:rsidRPr="00EC3CFA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EC3CFA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Month date, year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ยอมรับ</w:t>
      </w:r>
      <w:r w:rsidRPr="00EC3CFA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C3CFA">
        <w:rPr>
          <w:rFonts w:ascii="TH SarabunPSK" w:hAnsi="TH SarabunPSK" w:cs="TH SarabunPSK"/>
          <w:i/>
          <w:iCs/>
          <w:color w:val="FF0000"/>
          <w:sz w:val="32"/>
          <w:szCs w:val="32"/>
        </w:rPr>
        <w:t>Month date, year</w:t>
      </w:r>
    </w:p>
    <w:p w:rsidR="00E72861" w:rsidRDefault="00E72861" w:rsidP="00C0700B">
      <w:pPr>
        <w:tabs>
          <w:tab w:val="left" w:pos="0"/>
        </w:tabs>
        <w:spacing w:after="0" w:line="240" w:lineRule="auto"/>
        <w:ind w:left="90" w:right="-5"/>
        <w:contextualSpacing/>
        <w:rPr>
          <w:rFonts w:ascii="TH SarabunPSK" w:hAnsi="TH SarabunPSK" w:cs="TH SarabunPSK"/>
          <w:i/>
          <w:iCs/>
          <w:sz w:val="32"/>
          <w:szCs w:val="32"/>
        </w:rPr>
      </w:pPr>
    </w:p>
    <w:p w:rsidR="00C0700B" w:rsidRPr="00EC3CFA" w:rsidRDefault="00C0700B" w:rsidP="00C0700B">
      <w:pPr>
        <w:tabs>
          <w:tab w:val="left" w:pos="0"/>
        </w:tabs>
        <w:spacing w:after="0" w:line="240" w:lineRule="auto"/>
        <w:ind w:left="90" w:right="-5"/>
        <w:contextualSpacing/>
        <w:rPr>
          <w:rFonts w:ascii="TH SarabunPSK" w:hAnsi="TH SarabunPSK" w:cs="TH SarabunPSK"/>
          <w:i/>
          <w:iCs/>
          <w:sz w:val="32"/>
          <w:szCs w:val="32"/>
        </w:rPr>
      </w:pPr>
    </w:p>
    <w:p w:rsidR="009D3D46" w:rsidRPr="00206AEB" w:rsidRDefault="009D3D46" w:rsidP="00C0700B">
      <w:pPr>
        <w:tabs>
          <w:tab w:val="left" w:pos="851"/>
        </w:tabs>
        <w:spacing w:before="240" w:after="0" w:line="240" w:lineRule="auto"/>
        <w:ind w:left="851" w:right="85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9D3D46" w:rsidRPr="00EC3CFA" w:rsidRDefault="009D3D46" w:rsidP="00C0700B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D3D46" w:rsidRDefault="009D3D46" w:rsidP="00C0700B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7286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ไม่เกิน </w:t>
      </w:r>
      <w:r w:rsidRPr="00E72861">
        <w:rPr>
          <w:rFonts w:ascii="TH SarabunPSK" w:hAnsi="TH SarabunPSK" w:cs="TH SarabunPSK"/>
          <w:sz w:val="32"/>
          <w:szCs w:val="32"/>
          <w:highlight w:val="yellow"/>
        </w:rPr>
        <w:t xml:space="preserve">300 </w:t>
      </w:r>
      <w:r w:rsidRPr="00E72861">
        <w:rPr>
          <w:rFonts w:ascii="TH SarabunPSK" w:hAnsi="TH SarabunPSK" w:cs="TH SarabunPSK" w:hint="cs"/>
          <w:sz w:val="32"/>
          <w:szCs w:val="32"/>
          <w:highlight w:val="yellow"/>
          <w:cs/>
        </w:rPr>
        <w:t>คำ</w:t>
      </w:r>
    </w:p>
    <w:p w:rsidR="009D3D46" w:rsidRPr="00EC3CFA" w:rsidRDefault="009D3D46" w:rsidP="00C0700B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D3D46" w:rsidRPr="00EC3CFA" w:rsidRDefault="009D3D46" w:rsidP="00C0700B">
      <w:pPr>
        <w:tabs>
          <w:tab w:val="left" w:pos="567"/>
        </w:tabs>
        <w:spacing w:before="240" w:after="0" w:line="240" w:lineRule="auto"/>
        <w:ind w:right="850"/>
        <w:contextualSpacing/>
        <w:rPr>
          <w:rFonts w:ascii="TH SarabunPSK" w:hAnsi="TH SarabunPSK" w:cs="TH SarabunPSK"/>
          <w:sz w:val="32"/>
          <w:szCs w:val="32"/>
        </w:rPr>
      </w:pPr>
      <w:r w:rsidRPr="00E72861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EC3CF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:</w:t>
      </w:r>
      <w:r w:rsidRPr="00EC3C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7F31">
        <w:rPr>
          <w:rFonts w:ascii="TH SarabunPSK" w:hAnsi="TH SarabunPSK" w:cs="TH SarabunPSK"/>
          <w:sz w:val="32"/>
          <w:szCs w:val="32"/>
        </w:rPr>
        <w:t xml:space="preserve">3-5 </w:t>
      </w:r>
      <w:r w:rsidRPr="001B7F31">
        <w:rPr>
          <w:rFonts w:ascii="TH SarabunPSK" w:hAnsi="TH SarabunPSK" w:cs="TH SarabunPSK" w:hint="cs"/>
          <w:sz w:val="32"/>
          <w:szCs w:val="32"/>
          <w:cs/>
        </w:rPr>
        <w:t>คำ</w:t>
      </w:r>
    </w:p>
    <w:p w:rsidR="009D3D46" w:rsidRPr="00EC3CFA" w:rsidRDefault="009D3D46" w:rsidP="00C0700B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D3D46" w:rsidRPr="00EC3CFA" w:rsidRDefault="009D3D46" w:rsidP="00C0700B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3294" w:rsidRDefault="000D3294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3294" w:rsidRDefault="000D3294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3294" w:rsidRPr="00683564" w:rsidRDefault="000D3294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Title……………………………………</w:t>
      </w:r>
    </w:p>
    <w:p w:rsidR="000D3294" w:rsidRPr="00EC3CFA" w:rsidRDefault="000D3294" w:rsidP="00C0700B">
      <w:pPr>
        <w:tabs>
          <w:tab w:val="left" w:pos="851"/>
        </w:tabs>
        <w:spacing w:after="0" w:line="240" w:lineRule="auto"/>
        <w:ind w:left="851" w:right="85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3C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294" w:rsidRPr="00683564" w:rsidRDefault="000D3294" w:rsidP="00C0700B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Author</w:t>
      </w:r>
      <w:r w:rsidRPr="000228AC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EC3CF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Author</w:t>
      </w:r>
      <w:r w:rsidRPr="000228AC">
        <w:rPr>
          <w:rFonts w:ascii="TH SarabunPSK" w:hAnsi="TH SarabunPSK" w:cs="TH SarabunPSK"/>
          <w:sz w:val="32"/>
          <w:szCs w:val="32"/>
          <w:vertAlign w:val="superscript"/>
        </w:rPr>
        <w:t>2</w:t>
      </w:r>
      <w:proofErr w:type="gramStart"/>
      <w:r>
        <w:rPr>
          <w:rFonts w:ascii="TH SarabunPSK" w:hAnsi="TH SarabunPSK" w:cs="TH SarabunPSK"/>
          <w:sz w:val="32"/>
          <w:szCs w:val="32"/>
        </w:rPr>
        <w:t>,</w:t>
      </w:r>
      <w:proofErr w:type="gramEnd"/>
      <w:r w:rsidRPr="00EC3CFA">
        <w:rPr>
          <w:rStyle w:val="a5"/>
          <w:rFonts w:ascii="TH SarabunPSK" w:hAnsi="TH SarabunPSK" w:cs="TH SarabunPSK"/>
          <w:sz w:val="32"/>
          <w:szCs w:val="32"/>
        </w:rPr>
        <w:t xml:space="preserve"> </w:t>
      </w:r>
      <w:r w:rsidRPr="00EC3CFA">
        <w:rPr>
          <w:rFonts w:ascii="TH SarabunPSK" w:hAnsi="TH SarabunPSK" w:cs="TH SarabunPSK"/>
          <w:sz w:val="32"/>
          <w:szCs w:val="32"/>
        </w:rPr>
        <w:t>and</w:t>
      </w:r>
      <w:r>
        <w:t xml:space="preserve"> </w:t>
      </w:r>
      <w:r w:rsidRPr="00683564">
        <w:rPr>
          <w:rFonts w:ascii="TH SarabunPSK" w:hAnsi="TH SarabunPSK" w:cs="TH SarabunPSK"/>
          <w:sz w:val="32"/>
          <w:szCs w:val="32"/>
        </w:rPr>
        <w:t>Author</w:t>
      </w:r>
      <w:r w:rsidRPr="000228AC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683564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</w:p>
    <w:p w:rsidR="000D3294" w:rsidRPr="00EC3CFA" w:rsidRDefault="000D3294" w:rsidP="00C0700B">
      <w:pPr>
        <w:tabs>
          <w:tab w:val="left" w:pos="851"/>
        </w:tabs>
        <w:spacing w:after="0" w:line="240" w:lineRule="auto"/>
        <w:ind w:left="851" w:right="850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0D3294" w:rsidRPr="00EC3CFA" w:rsidRDefault="000D3294" w:rsidP="00C0700B">
      <w:pPr>
        <w:tabs>
          <w:tab w:val="left" w:pos="0"/>
        </w:tabs>
        <w:spacing w:after="0" w:line="240" w:lineRule="auto"/>
        <w:ind w:left="90" w:right="-5"/>
        <w:contextualSpacing/>
        <w:rPr>
          <w:rFonts w:ascii="TH SarabunPSK" w:hAnsi="TH SarabunPSK" w:cs="TH SarabunPSK"/>
          <w:i/>
          <w:iCs/>
          <w:sz w:val="32"/>
          <w:szCs w:val="32"/>
        </w:rPr>
      </w:pPr>
      <w:r w:rsidRPr="00EC3CFA">
        <w:rPr>
          <w:rFonts w:ascii="TH SarabunPSK" w:hAnsi="TH SarabunPSK" w:cs="TH SarabunPSK"/>
          <w:i/>
          <w:iCs/>
          <w:sz w:val="32"/>
          <w:szCs w:val="32"/>
        </w:rPr>
        <w:t>Received</w:t>
      </w:r>
      <w:r w:rsidRPr="00EC3CFA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C3CFA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Month date, year   </w:t>
      </w:r>
      <w:r w:rsidRPr="00EC3CFA">
        <w:rPr>
          <w:rFonts w:ascii="TH SarabunPSK" w:hAnsi="TH SarabunPSK" w:cs="TH SarabunPSK"/>
          <w:i/>
          <w:iCs/>
          <w:sz w:val="32"/>
          <w:szCs w:val="32"/>
        </w:rPr>
        <w:t xml:space="preserve">Revised: </w:t>
      </w:r>
      <w:r w:rsidRPr="00EC3CFA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Month date, year   </w:t>
      </w:r>
      <w:r w:rsidRPr="00EC3CFA">
        <w:rPr>
          <w:rFonts w:ascii="TH SarabunPSK" w:hAnsi="TH SarabunPSK" w:cs="TH SarabunPSK"/>
          <w:i/>
          <w:iCs/>
          <w:sz w:val="32"/>
          <w:szCs w:val="32"/>
        </w:rPr>
        <w:t>Accepted</w:t>
      </w:r>
      <w:r w:rsidRPr="00EC3CFA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C3CFA">
        <w:rPr>
          <w:rFonts w:ascii="TH SarabunPSK" w:hAnsi="TH SarabunPSK" w:cs="TH SarabunPSK"/>
          <w:i/>
          <w:iCs/>
          <w:color w:val="FF0000"/>
          <w:sz w:val="32"/>
          <w:szCs w:val="32"/>
        </w:rPr>
        <w:t>Month date, year</w:t>
      </w:r>
    </w:p>
    <w:p w:rsidR="000D3294" w:rsidRDefault="000D3294" w:rsidP="00C0700B">
      <w:pPr>
        <w:tabs>
          <w:tab w:val="left" w:pos="851"/>
        </w:tabs>
        <w:spacing w:after="0" w:line="240" w:lineRule="auto"/>
        <w:ind w:left="851" w:right="850"/>
        <w:contextualSpacing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0700B" w:rsidRPr="00EC3CFA" w:rsidRDefault="00C0700B" w:rsidP="00C0700B">
      <w:pPr>
        <w:tabs>
          <w:tab w:val="left" w:pos="851"/>
        </w:tabs>
        <w:spacing w:after="0" w:line="240" w:lineRule="auto"/>
        <w:ind w:left="851" w:right="850"/>
        <w:contextualSpacing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851"/>
        </w:tabs>
        <w:spacing w:after="0" w:line="240" w:lineRule="auto"/>
        <w:ind w:right="85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3564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E72861" w:rsidRPr="000228AC" w:rsidRDefault="00E72861" w:rsidP="00C0700B">
      <w:pPr>
        <w:tabs>
          <w:tab w:val="left" w:pos="851"/>
        </w:tabs>
        <w:spacing w:after="0" w:line="240" w:lineRule="auto"/>
        <w:ind w:right="850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D3294" w:rsidRDefault="000D3294" w:rsidP="00C0700B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486572613"/>
      <w:r w:rsidRPr="00E72861">
        <w:rPr>
          <w:rFonts w:ascii="TH SarabunPSK" w:hAnsi="TH SarabunPSK" w:cs="TH SarabunPSK"/>
          <w:sz w:val="32"/>
          <w:szCs w:val="32"/>
          <w:highlight w:val="yellow"/>
        </w:rPr>
        <w:t xml:space="preserve">No more than 300 </w:t>
      </w:r>
      <w:bookmarkEnd w:id="0"/>
      <w:r w:rsidRPr="00E72861">
        <w:rPr>
          <w:rFonts w:ascii="TH SarabunPSK" w:hAnsi="TH SarabunPSK" w:cs="TH SarabunPSK"/>
          <w:sz w:val="32"/>
          <w:szCs w:val="32"/>
          <w:highlight w:val="yellow"/>
        </w:rPr>
        <w:t>words</w:t>
      </w:r>
      <w:r w:rsidRPr="00EC3CFA">
        <w:rPr>
          <w:rFonts w:ascii="TH SarabunPSK" w:hAnsi="TH SarabunPSK" w:cs="TH SarabunPSK"/>
          <w:sz w:val="32"/>
          <w:szCs w:val="32"/>
        </w:rPr>
        <w:t xml:space="preserve"> </w:t>
      </w:r>
    </w:p>
    <w:p w:rsidR="00E72861" w:rsidRPr="00EC3CFA" w:rsidRDefault="00E72861" w:rsidP="00C0700B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D3294" w:rsidRPr="001B7F31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sz w:val="32"/>
          <w:szCs w:val="32"/>
        </w:rPr>
      </w:pPr>
      <w:r w:rsidRPr="00E72861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E7286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EC3C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7F31">
        <w:rPr>
          <w:rFonts w:ascii="TH SarabunPSK" w:hAnsi="TH SarabunPSK" w:cs="TH SarabunPSK"/>
          <w:sz w:val="32"/>
          <w:szCs w:val="32"/>
        </w:rPr>
        <w:t>3-5 words</w:t>
      </w: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E72861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5C2CF" wp14:editId="2DDF463C">
                <wp:simplePos x="0" y="0"/>
                <wp:positionH relativeFrom="column">
                  <wp:posOffset>-38100</wp:posOffset>
                </wp:positionH>
                <wp:positionV relativeFrom="paragraph">
                  <wp:posOffset>195580</wp:posOffset>
                </wp:positionV>
                <wp:extent cx="177165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5.4pt" to="136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:rsidR="000D3294" w:rsidRPr="00683564" w:rsidRDefault="000D3294" w:rsidP="00C0700B">
      <w:pPr>
        <w:pStyle w:val="a3"/>
        <w:ind w:left="142" w:hanging="142"/>
        <w:contextualSpacing/>
        <w:rPr>
          <w:rFonts w:ascii="TH SarabunPSK" w:hAnsi="TH SarabunPSK" w:cs="TH SarabunPSK"/>
          <w:color w:val="FF0000"/>
          <w:sz w:val="24"/>
          <w:szCs w:val="24"/>
        </w:rPr>
      </w:pPr>
      <w:r w:rsidRPr="0068356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Author </w:t>
      </w:r>
      <w:r w:rsidRPr="00683564">
        <w:rPr>
          <w:rFonts w:ascii="TH SarabunPSK" w:hAnsi="TH SarabunPSK" w:cs="TH SarabunPSK"/>
          <w:sz w:val="24"/>
          <w:szCs w:val="24"/>
        </w:rPr>
        <w:t xml:space="preserve">1 </w:t>
      </w:r>
    </w:p>
    <w:p w:rsidR="000D3294" w:rsidRPr="00683564" w:rsidRDefault="000D3294" w:rsidP="00C0700B">
      <w:pPr>
        <w:spacing w:after="0" w:line="240" w:lineRule="auto"/>
        <w:contextualSpacing/>
        <w:rPr>
          <w:rFonts w:ascii="TH SarabunPSK" w:hAnsi="TH SarabunPSK" w:cs="TH SarabunPSK"/>
          <w:sz w:val="24"/>
          <w:szCs w:val="24"/>
        </w:rPr>
      </w:pPr>
      <w:r>
        <w:rPr>
          <w:rStyle w:val="a5"/>
          <w:rFonts w:ascii="TH SarabunPSK" w:hAnsi="TH SarabunPSK" w:cs="TH SarabunPSK"/>
          <w:sz w:val="24"/>
          <w:szCs w:val="24"/>
        </w:rPr>
        <w:t>2</w:t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Author</w:t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83564">
        <w:rPr>
          <w:rFonts w:ascii="TH SarabunPSK" w:hAnsi="TH SarabunPSK" w:cs="TH SarabunPSK"/>
          <w:sz w:val="24"/>
          <w:szCs w:val="24"/>
        </w:rPr>
        <w:t>2</w:t>
      </w: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Style w:val="a5"/>
          <w:rFonts w:ascii="TH SarabunPSK" w:hAnsi="TH SarabunPSK" w:cs="TH SarabunPSK"/>
          <w:sz w:val="24"/>
          <w:szCs w:val="24"/>
        </w:rPr>
        <w:t>3</w:t>
      </w:r>
      <w:r w:rsidRPr="00683564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Author</w:t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83564">
        <w:rPr>
          <w:rFonts w:ascii="TH SarabunPSK" w:hAnsi="TH SarabunPSK" w:cs="TH SarabunPSK"/>
          <w:sz w:val="24"/>
          <w:szCs w:val="24"/>
        </w:rPr>
        <w:t>3</w:t>
      </w:r>
    </w:p>
    <w:p w:rsidR="009D3D46" w:rsidRPr="00206AEB" w:rsidRDefault="009D3D46" w:rsidP="00C0700B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บทนำ </w:t>
      </w:r>
      <w:r w:rsidRPr="00206AEB">
        <w:rPr>
          <w:rFonts w:ascii="TH SarabunPSK" w:hAnsi="TH SarabunPSK" w:cs="TH SarabunPSK"/>
          <w:b/>
          <w:bCs/>
          <w:sz w:val="36"/>
          <w:szCs w:val="36"/>
        </w:rPr>
        <w:t>(Introduction)</w:t>
      </w:r>
    </w:p>
    <w:p w:rsidR="009D3D46" w:rsidRDefault="00E72861" w:rsidP="00C0700B">
      <w:pPr>
        <w:tabs>
          <w:tab w:val="left" w:pos="567"/>
        </w:tabs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72861">
        <w:rPr>
          <w:rFonts w:ascii="TH SarabunPSK" w:hAnsi="TH SarabunPSK" w:cs="TH SarabunPSK" w:hint="cs"/>
          <w:sz w:val="32"/>
          <w:szCs w:val="32"/>
          <w:highlight w:val="yellow"/>
          <w:cs/>
        </w:rPr>
        <w:t>ความเป็นมาและความสำคัญของบทความ</w:t>
      </w:r>
    </w:p>
    <w:p w:rsidR="00E72861" w:rsidRPr="00E72861" w:rsidRDefault="00E72861" w:rsidP="00C0700B">
      <w:pPr>
        <w:tabs>
          <w:tab w:val="left" w:pos="567"/>
        </w:tabs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D3D46" w:rsidRPr="000D3294" w:rsidRDefault="000D3294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หัวข้อ/ประเด็น/</w:t>
      </w:r>
      <w:r w:rsidR="009D3D46" w:rsidRPr="000D329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เนื้อหา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ของบทความ</w:t>
      </w:r>
      <w:r w:rsidR="00E72861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1</w:t>
      </w:r>
      <w:r w:rsidR="009D3D46" w:rsidRPr="000D329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9D3D46" w:rsidRPr="000D3294">
        <w:rPr>
          <w:rFonts w:ascii="TH SarabunPSK" w:hAnsi="TH SarabunPSK" w:cs="TH SarabunPSK"/>
          <w:b/>
          <w:bCs/>
          <w:color w:val="FF0000"/>
          <w:sz w:val="36"/>
          <w:szCs w:val="36"/>
        </w:rPr>
        <w:t>(Content</w:t>
      </w:r>
      <w:r w:rsidR="00E72861">
        <w:rPr>
          <w:rFonts w:ascii="TH SarabunPSK" w:hAnsi="TH SarabunPSK" w:cs="TH SarabunPSK"/>
          <w:b/>
          <w:bCs/>
          <w:color w:val="FF0000"/>
          <w:sz w:val="36"/>
          <w:szCs w:val="36"/>
        </w:rPr>
        <w:t>1</w:t>
      </w:r>
      <w:r w:rsidR="009D3D46" w:rsidRPr="000D3294">
        <w:rPr>
          <w:rFonts w:ascii="TH SarabunPSK" w:hAnsi="TH SarabunPSK" w:cs="TH SarabunPSK"/>
          <w:b/>
          <w:bCs/>
          <w:color w:val="FF0000"/>
          <w:sz w:val="36"/>
          <w:szCs w:val="36"/>
        </w:rPr>
        <w:t>)</w:t>
      </w:r>
    </w:p>
    <w:p w:rsidR="00E72861" w:rsidRDefault="00E72861" w:rsidP="00C0700B">
      <w:pPr>
        <w:tabs>
          <w:tab w:val="left" w:pos="567"/>
        </w:tabs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72861">
        <w:rPr>
          <w:rFonts w:ascii="TH SarabunPSK" w:hAnsi="TH SarabunPSK" w:cs="TH SarabunPSK" w:hint="cs"/>
          <w:sz w:val="32"/>
          <w:szCs w:val="32"/>
          <w:highlight w:val="yellow"/>
          <w:cs/>
        </w:rPr>
        <w:t>เนื้อหาสาระของบทความอาจจะแยกเป็นหลายประเด็น</w:t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proofErr w:type="gramStart"/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1.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....</w:t>
      </w:r>
      <w:proofErr w:type="gramEnd"/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1.1 …</w:t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1.2 …</w:t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proofErr w:type="gramStart"/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2.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....</w:t>
      </w:r>
      <w:proofErr w:type="gramEnd"/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  2.1 …</w:t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2.2 …</w:t>
      </w:r>
      <w:r w:rsidRPr="00D03BB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A0E3E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 w:hint="cs"/>
          <w:b/>
          <w:bCs/>
          <w:color w:val="FF0000"/>
          <w:sz w:val="36"/>
          <w:szCs w:val="36"/>
        </w:rPr>
      </w:pPr>
    </w:p>
    <w:p w:rsidR="00E72861" w:rsidRPr="000D3294" w:rsidRDefault="00E72861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หัวข้อ/ประเด็น/</w:t>
      </w:r>
      <w:r w:rsidRPr="000D329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เนื้อหา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ของบทความ </w:t>
      </w: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>2</w:t>
      </w:r>
      <w:r w:rsidRPr="000D329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Pr="000D3294">
        <w:rPr>
          <w:rFonts w:ascii="TH SarabunPSK" w:hAnsi="TH SarabunPSK" w:cs="TH SarabunPSK"/>
          <w:b/>
          <w:bCs/>
          <w:color w:val="FF0000"/>
          <w:sz w:val="36"/>
          <w:szCs w:val="36"/>
        </w:rPr>
        <w:t>(Content</w:t>
      </w: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>2</w:t>
      </w:r>
      <w:r w:rsidRPr="000D3294">
        <w:rPr>
          <w:rFonts w:ascii="TH SarabunPSK" w:hAnsi="TH SarabunPSK" w:cs="TH SarabunPSK"/>
          <w:b/>
          <w:bCs/>
          <w:color w:val="FF0000"/>
          <w:sz w:val="36"/>
          <w:szCs w:val="36"/>
        </w:rPr>
        <w:t>)</w:t>
      </w:r>
    </w:p>
    <w:p w:rsidR="00E72861" w:rsidRDefault="00E72861" w:rsidP="00C0700B">
      <w:pPr>
        <w:tabs>
          <w:tab w:val="left" w:pos="567"/>
        </w:tabs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72861">
        <w:rPr>
          <w:rFonts w:ascii="TH SarabunPSK" w:hAnsi="TH SarabunPSK" w:cs="TH SarabunPSK" w:hint="cs"/>
          <w:sz w:val="32"/>
          <w:szCs w:val="32"/>
          <w:highlight w:val="yellow"/>
          <w:cs/>
        </w:rPr>
        <w:t>เนื้อหาสาระของบทความอาจจะแยกเป็นหลายประเด็น</w:t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proofErr w:type="gramStart"/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1.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....</w:t>
      </w:r>
      <w:proofErr w:type="gramEnd"/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1.1 …</w:t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1.2 …</w:t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proofErr w:type="gramStart"/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2.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....</w:t>
      </w:r>
      <w:proofErr w:type="gramEnd"/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  2.1 …</w:t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2.2 …</w:t>
      </w:r>
      <w:r w:rsidRPr="00D03BB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72861" w:rsidRPr="00E72861" w:rsidRDefault="00E72861" w:rsidP="00C0700B">
      <w:pPr>
        <w:tabs>
          <w:tab w:val="left" w:pos="567"/>
        </w:tabs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D3D46" w:rsidRPr="00E72861" w:rsidRDefault="009D3D46" w:rsidP="00C0700B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D3D46" w:rsidRPr="00206AEB" w:rsidRDefault="009D3D46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Pr="00206AEB">
        <w:rPr>
          <w:rFonts w:ascii="TH SarabunPSK" w:hAnsi="TH SarabunPSK" w:cs="TH SarabunPSK"/>
          <w:b/>
          <w:bCs/>
          <w:sz w:val="36"/>
          <w:szCs w:val="36"/>
        </w:rPr>
        <w:t xml:space="preserve"> (Conclusion)</w:t>
      </w:r>
    </w:p>
    <w:p w:rsidR="009D3D46" w:rsidRDefault="00E72861" w:rsidP="00C0700B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BA20D2">
        <w:rPr>
          <w:rFonts w:ascii="TH SarabunPSK" w:hAnsi="TH SarabunPSK" w:cs="TH SarabunPSK" w:hint="cs"/>
          <w:sz w:val="32"/>
          <w:szCs w:val="32"/>
          <w:highlight w:val="yellow"/>
          <w:cs/>
        </w:rPr>
        <w:t>สรุปสาระสำคัญและข้อความส่งท้าย</w:t>
      </w:r>
      <w:r w:rsidR="009D3D46" w:rsidRPr="00E72861">
        <w:rPr>
          <w:rFonts w:ascii="TH SarabunPSK" w:hAnsi="TH SarabunPSK" w:cs="TH SarabunPSK"/>
          <w:sz w:val="32"/>
          <w:szCs w:val="32"/>
        </w:rPr>
        <w:tab/>
      </w:r>
    </w:p>
    <w:p w:rsidR="00E72861" w:rsidRPr="00E72861" w:rsidRDefault="00E72861" w:rsidP="00C0700B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D3D46" w:rsidRPr="00206AEB" w:rsidRDefault="009D3D46" w:rsidP="00C0700B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06AEB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  <w:r w:rsidRPr="00206AEB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Pr="00206AEB">
        <w:rPr>
          <w:rFonts w:ascii="TH SarabunPSK" w:hAnsi="TH SarabunPSK" w:cs="TH SarabunPSK"/>
          <w:b/>
          <w:bCs/>
          <w:sz w:val="36"/>
          <w:szCs w:val="36"/>
        </w:rPr>
        <w:t>(References)</w:t>
      </w:r>
    </w:p>
    <w:p w:rsidR="009D3D46" w:rsidRPr="00E72861" w:rsidRDefault="00E72861" w:rsidP="00C0700B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  <w:r w:rsidRPr="00E7286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ใช้รูปแบบการอ้างอิงแบบ </w:t>
      </w:r>
      <w:r w:rsidRPr="00E72861">
        <w:rPr>
          <w:rFonts w:ascii="TH SarabunPSK" w:hAnsi="TH SarabunPSK" w:cs="TH SarabunPSK"/>
          <w:sz w:val="32"/>
          <w:szCs w:val="32"/>
          <w:highlight w:val="yellow"/>
        </w:rPr>
        <w:t>APA 6</w:t>
      </w:r>
      <w:r w:rsidRPr="00E72861">
        <w:rPr>
          <w:rFonts w:ascii="TH SarabunPSK" w:hAnsi="TH SarabunPSK" w:cs="TH SarabunPSK"/>
          <w:sz w:val="32"/>
          <w:szCs w:val="32"/>
        </w:rPr>
        <w:t xml:space="preserve"> </w:t>
      </w:r>
    </w:p>
    <w:p w:rsidR="009D3D46" w:rsidRDefault="009D3D46" w:rsidP="00C0700B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9D3D46" w:rsidRDefault="009D3D46" w:rsidP="00C0700B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F7477C" w:rsidRDefault="00F7477C" w:rsidP="00C0700B">
      <w:pPr>
        <w:spacing w:line="240" w:lineRule="auto"/>
        <w:contextualSpacing/>
      </w:pPr>
    </w:p>
    <w:p w:rsidR="009D3D46" w:rsidRDefault="009D3D46" w:rsidP="00C0700B">
      <w:pPr>
        <w:spacing w:line="240" w:lineRule="auto"/>
        <w:contextualSpacing/>
      </w:pPr>
      <w:bookmarkStart w:id="1" w:name="_GoBack"/>
      <w:bookmarkEnd w:id="1"/>
    </w:p>
    <w:sectPr w:rsidR="009D3D4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73" w:rsidRDefault="004B1073" w:rsidP="009D3D46">
      <w:pPr>
        <w:spacing w:after="0" w:line="240" w:lineRule="auto"/>
      </w:pPr>
      <w:r>
        <w:separator/>
      </w:r>
    </w:p>
  </w:endnote>
  <w:endnote w:type="continuationSeparator" w:id="0">
    <w:p w:rsidR="004B1073" w:rsidRDefault="004B1073" w:rsidP="009D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6" w:rsidRPr="001B7F31" w:rsidRDefault="009D3D46" w:rsidP="001B7F31">
    <w:pPr>
      <w:pBdr>
        <w:top w:val="single" w:sz="4" w:space="1" w:color="A6A6A6"/>
      </w:pBdr>
      <w:tabs>
        <w:tab w:val="center" w:pos="4680"/>
        <w:tab w:val="right" w:pos="9360"/>
      </w:tabs>
      <w:spacing w:after="0" w:line="240" w:lineRule="auto"/>
      <w:rPr>
        <w:rFonts w:ascii="TH SarabunPSK" w:eastAsia="Times New Roman" w:hAnsi="TH SarabunPSK" w:cs="TH SarabunPSK"/>
        <w:sz w:val="24"/>
        <w:szCs w:val="24"/>
        <w:cs/>
      </w:rPr>
    </w:pPr>
    <w:r w:rsidRPr="001B7F31">
      <w:rPr>
        <w:rFonts w:ascii="TH SarabunPSK" w:hAnsi="TH SarabunPSK" w:cs="TH SarabunPSK"/>
        <w:sz w:val="24"/>
        <w:szCs w:val="24"/>
        <w:cs/>
      </w:rPr>
      <w:t>วารสารอาชญาวิทยาและสังคม</w:t>
    </w:r>
    <w:r>
      <w:rPr>
        <w:rFonts w:ascii="TH SarabunPSK" w:eastAsia="Times New Roman" w:hAnsi="TH SarabunPSK" w:cs="TH SarabunPSK" w:hint="cs"/>
        <w:sz w:val="24"/>
        <w:szCs w:val="24"/>
        <w:cs/>
      </w:rPr>
      <w:t>ศาสตร์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ปีที่ </w:t>
    </w:r>
    <w:r w:rsidRPr="001B7F31">
      <w:rPr>
        <w:rFonts w:ascii="TH SarabunPSK" w:eastAsia="Times New Roman" w:hAnsi="TH SarabunPSK" w:cs="TH SarabunPSK"/>
        <w:sz w:val="24"/>
        <w:szCs w:val="24"/>
      </w:rPr>
      <w:t>xx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ฉบับที่ </w:t>
    </w:r>
    <w:r w:rsidRPr="001B7F31">
      <w:rPr>
        <w:rFonts w:ascii="TH SarabunPSK" w:eastAsia="Times New Roman" w:hAnsi="TH SarabunPSK" w:cs="TH SarabunPSK"/>
        <w:sz w:val="24"/>
        <w:szCs w:val="24"/>
      </w:rPr>
      <w:t>x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เดือน พ.ศ.</w:t>
    </w:r>
    <w:r>
      <w:rPr>
        <w:rFonts w:ascii="TH Sarabun New" w:eastAsia="Times New Roman" w:hAnsi="TH Sarabun New" w:cs="TH Sarabun New"/>
        <w:sz w:val="24"/>
        <w:szCs w:val="24"/>
      </w:rPr>
      <w:tab/>
    </w:r>
    <w:r w:rsidRPr="001B7F31">
      <w:rPr>
        <w:rFonts w:ascii="TH SarabunPSK" w:eastAsia="Times New Roman" w:hAnsi="TH SarabunPSK" w:cs="TH SarabunPSK"/>
        <w:sz w:val="24"/>
        <w:szCs w:val="24"/>
        <w:cs/>
      </w:rPr>
      <w:tab/>
      <w:t xml:space="preserve">ลิขสิทธิ์โดย </w:t>
    </w:r>
    <w:r>
      <w:rPr>
        <w:rFonts w:ascii="TH SarabunPSK" w:eastAsia="Times New Roman" w:hAnsi="TH SarabunPSK" w:cs="TH SarabunPSK" w:hint="cs"/>
        <w:sz w:val="24"/>
        <w:szCs w:val="24"/>
        <w:cs/>
      </w:rPr>
      <w:t>คณะสังคมศาสตร์ โรงเรียนนายร้อยตำรวจ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6" w:rsidRPr="001B7F31" w:rsidRDefault="009D3D46" w:rsidP="00E23593">
    <w:pPr>
      <w:pBdr>
        <w:top w:val="single" w:sz="4" w:space="1" w:color="A6A6A6"/>
      </w:pBdr>
      <w:tabs>
        <w:tab w:val="center" w:pos="4680"/>
        <w:tab w:val="right" w:pos="9360"/>
      </w:tabs>
      <w:spacing w:after="0" w:line="240" w:lineRule="auto"/>
      <w:rPr>
        <w:rFonts w:ascii="TH SarabunPSK" w:eastAsia="Times New Roman" w:hAnsi="TH SarabunPSK" w:cs="TH SarabunPSK"/>
        <w:sz w:val="24"/>
        <w:szCs w:val="24"/>
        <w:cs/>
      </w:rPr>
    </w:pPr>
    <w:r w:rsidRPr="001B7F31">
      <w:rPr>
        <w:rFonts w:ascii="TH SarabunPSK" w:hAnsi="TH SarabunPSK" w:cs="TH SarabunPSK"/>
        <w:sz w:val="24"/>
        <w:szCs w:val="24"/>
        <w:cs/>
      </w:rPr>
      <w:t>วารสารอาชญาวิทยาและสังคม</w:t>
    </w:r>
    <w:r w:rsidR="00646C12">
      <w:rPr>
        <w:rFonts w:ascii="TH SarabunPSK" w:eastAsia="Times New Roman" w:hAnsi="TH SarabunPSK" w:cs="TH SarabunPSK" w:hint="cs"/>
        <w:sz w:val="24"/>
        <w:szCs w:val="24"/>
        <w:cs/>
      </w:rPr>
      <w:t>ศาสตร์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ปีที่ </w:t>
    </w:r>
    <w:r w:rsidRPr="001B7F31">
      <w:rPr>
        <w:rFonts w:ascii="TH SarabunPSK" w:eastAsia="Times New Roman" w:hAnsi="TH SarabunPSK" w:cs="TH SarabunPSK"/>
        <w:sz w:val="24"/>
        <w:szCs w:val="24"/>
      </w:rPr>
      <w:t>xx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ฉบับที่ </w:t>
    </w:r>
    <w:r w:rsidRPr="001B7F31">
      <w:rPr>
        <w:rFonts w:ascii="TH SarabunPSK" w:eastAsia="Times New Roman" w:hAnsi="TH SarabunPSK" w:cs="TH SarabunPSK"/>
        <w:sz w:val="24"/>
        <w:szCs w:val="24"/>
      </w:rPr>
      <w:t>x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เดือน พ.ศ.</w:t>
    </w:r>
    <w:r>
      <w:rPr>
        <w:rFonts w:ascii="TH Sarabun New" w:eastAsia="Times New Roman" w:hAnsi="TH Sarabun New" w:cs="TH Sarabun New"/>
        <w:sz w:val="24"/>
        <w:szCs w:val="24"/>
      </w:rPr>
      <w:tab/>
    </w:r>
    <w:r w:rsidRPr="001B7F31">
      <w:rPr>
        <w:rFonts w:ascii="TH SarabunPSK" w:eastAsia="Times New Roman" w:hAnsi="TH SarabunPSK" w:cs="TH SarabunPSK"/>
        <w:sz w:val="24"/>
        <w:szCs w:val="24"/>
        <w:cs/>
      </w:rPr>
      <w:tab/>
      <w:t xml:space="preserve">ลิขสิทธิ์โดย </w:t>
    </w:r>
    <w:r>
      <w:rPr>
        <w:rFonts w:ascii="TH SarabunPSK" w:eastAsia="Times New Roman" w:hAnsi="TH SarabunPSK" w:cs="TH SarabunPSK" w:hint="cs"/>
        <w:sz w:val="24"/>
        <w:szCs w:val="24"/>
        <w:cs/>
      </w:rPr>
      <w:t>คณะสังคมศาสตร์ โรงเรียนนายร้อยตำรวจ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73" w:rsidRDefault="004B1073" w:rsidP="009D3D46">
      <w:pPr>
        <w:spacing w:after="0" w:line="240" w:lineRule="auto"/>
      </w:pPr>
      <w:r>
        <w:separator/>
      </w:r>
    </w:p>
  </w:footnote>
  <w:footnote w:type="continuationSeparator" w:id="0">
    <w:p w:rsidR="004B1073" w:rsidRDefault="004B1073" w:rsidP="009D3D46">
      <w:pPr>
        <w:spacing w:after="0" w:line="240" w:lineRule="auto"/>
      </w:pPr>
      <w:r>
        <w:continuationSeparator/>
      </w:r>
    </w:p>
  </w:footnote>
  <w:footnote w:id="1">
    <w:p w:rsidR="009D3D46" w:rsidRPr="00683564" w:rsidRDefault="009D3D46" w:rsidP="009D3D46">
      <w:pPr>
        <w:pStyle w:val="a3"/>
        <w:ind w:left="142" w:hanging="142"/>
        <w:rPr>
          <w:rFonts w:ascii="TH SarabunPSK" w:hAnsi="TH SarabunPSK" w:cs="TH SarabunPSK"/>
          <w:color w:val="FF0000"/>
          <w:sz w:val="24"/>
          <w:szCs w:val="24"/>
        </w:rPr>
      </w:pPr>
      <w:r w:rsidRPr="0068356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ผู้แต่งคนที่ </w:t>
      </w:r>
      <w:r w:rsidRPr="00683564">
        <w:rPr>
          <w:rFonts w:ascii="TH SarabunPSK" w:hAnsi="TH SarabunPSK" w:cs="TH SarabunPSK"/>
          <w:sz w:val="24"/>
          <w:szCs w:val="24"/>
        </w:rPr>
        <w:t xml:space="preserve">1 </w:t>
      </w:r>
    </w:p>
  </w:footnote>
  <w:footnote w:id="2">
    <w:p w:rsidR="009D3D46" w:rsidRPr="00683564" w:rsidRDefault="009D3D46" w:rsidP="009D3D46">
      <w:pPr>
        <w:spacing w:after="0" w:line="240" w:lineRule="auto"/>
        <w:contextualSpacing/>
        <w:rPr>
          <w:rFonts w:ascii="TH SarabunPSK" w:hAnsi="TH SarabunPSK" w:cs="TH SarabunPSK"/>
          <w:sz w:val="24"/>
          <w:szCs w:val="24"/>
        </w:rPr>
      </w:pPr>
      <w:r w:rsidRPr="0068356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ผู้แต่งคนที่ </w:t>
      </w:r>
      <w:r w:rsidRPr="00683564">
        <w:rPr>
          <w:rFonts w:ascii="TH SarabunPSK" w:hAnsi="TH SarabunPSK" w:cs="TH SarabunPSK"/>
          <w:sz w:val="24"/>
          <w:szCs w:val="24"/>
        </w:rPr>
        <w:t>2</w:t>
      </w:r>
    </w:p>
  </w:footnote>
  <w:footnote w:id="3">
    <w:p w:rsidR="009D3D46" w:rsidRPr="00683564" w:rsidRDefault="009D3D46" w:rsidP="009D3D46">
      <w:pPr>
        <w:pStyle w:val="a3"/>
        <w:rPr>
          <w:cs/>
        </w:rPr>
      </w:pPr>
      <w:r w:rsidRPr="0068356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683564">
        <w:rPr>
          <w:rFonts w:ascii="TH SarabunPSK" w:hAnsi="TH SarabunPSK" w:cs="TH SarabunPSK"/>
          <w:sz w:val="24"/>
          <w:szCs w:val="24"/>
        </w:rPr>
        <w:t xml:space="preserve"> </w:t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ผู้แต่งคนที่ </w:t>
      </w:r>
      <w:r w:rsidRPr="00683564">
        <w:rPr>
          <w:rFonts w:ascii="TH SarabunPSK" w:hAnsi="TH SarabunPSK" w:cs="TH SarabunPSK"/>
          <w:sz w:val="24"/>
          <w:szCs w:val="24"/>
        </w:rPr>
        <w:t>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6" w:rsidRPr="001B7F31" w:rsidRDefault="009D3D46" w:rsidP="00E23593">
    <w:pPr>
      <w:pStyle w:val="a6"/>
      <w:pBdr>
        <w:bottom w:val="single" w:sz="4" w:space="1" w:color="D9D9D9"/>
      </w:pBdr>
      <w:tabs>
        <w:tab w:val="clear" w:pos="9360"/>
        <w:tab w:val="right" w:pos="9355"/>
      </w:tabs>
      <w:rPr>
        <w:rFonts w:ascii="TH SarabunPSK" w:hAnsi="TH SarabunPSK" w:cs="TH SarabunPSK"/>
        <w:b/>
        <w:bCs/>
        <w:i/>
        <w:iCs/>
        <w:noProof/>
        <w:sz w:val="24"/>
        <w:szCs w:val="24"/>
      </w:rPr>
    </w:pPr>
    <w:r w:rsidRPr="001B7F31">
      <w:rPr>
        <w:rFonts w:ascii="TH SarabunPSK" w:hAnsi="TH SarabunPSK" w:cs="TH SarabunPSK"/>
        <w:b/>
        <w:bCs/>
        <w:i/>
        <w:iCs/>
        <w:sz w:val="24"/>
        <w:szCs w:val="24"/>
      </w:rPr>
      <w:fldChar w:fldCharType="begin"/>
    </w:r>
    <w:r w:rsidRPr="001B7F31">
      <w:rPr>
        <w:rFonts w:ascii="TH SarabunPSK" w:hAnsi="TH SarabunPSK" w:cs="TH SarabunPSK"/>
        <w:b/>
        <w:bCs/>
        <w:i/>
        <w:iCs/>
        <w:sz w:val="24"/>
        <w:szCs w:val="24"/>
      </w:rPr>
      <w:instrText xml:space="preserve"> PAGE   \* MERGEFORMAT </w:instrText>
    </w:r>
    <w:r w:rsidRPr="001B7F31">
      <w:rPr>
        <w:rFonts w:ascii="TH SarabunPSK" w:hAnsi="TH SarabunPSK" w:cs="TH SarabunPSK"/>
        <w:b/>
        <w:bCs/>
        <w:i/>
        <w:iCs/>
        <w:sz w:val="24"/>
        <w:szCs w:val="24"/>
      </w:rPr>
      <w:fldChar w:fldCharType="separate"/>
    </w:r>
    <w:r>
      <w:rPr>
        <w:rFonts w:ascii="TH SarabunPSK" w:hAnsi="TH SarabunPSK" w:cs="TH SarabunPSK"/>
        <w:b/>
        <w:bCs/>
        <w:i/>
        <w:iCs/>
        <w:noProof/>
        <w:sz w:val="24"/>
        <w:szCs w:val="24"/>
      </w:rPr>
      <w:t>64</w:t>
    </w:r>
    <w:r w:rsidRPr="001B7F31">
      <w:rPr>
        <w:rFonts w:ascii="TH SarabunPSK" w:hAnsi="TH SarabunPSK" w:cs="TH SarabunPSK"/>
        <w:b/>
        <w:bCs/>
        <w:i/>
        <w:iCs/>
        <w:noProof/>
        <w:sz w:val="24"/>
        <w:szCs w:val="24"/>
      </w:rPr>
      <w:fldChar w:fldCharType="end"/>
    </w:r>
    <w:r w:rsidRPr="001B7F31">
      <w:rPr>
        <w:rFonts w:ascii="TH SarabunPSK" w:hAnsi="TH SarabunPSK" w:cs="TH SarabunPSK"/>
        <w:i/>
        <w:iCs/>
        <w:sz w:val="24"/>
        <w:szCs w:val="24"/>
      </w:rPr>
      <w:t xml:space="preserve"> |</w:t>
    </w:r>
    <w:r w:rsidRPr="001B7F31">
      <w:rPr>
        <w:rFonts w:ascii="TH SarabunPSK" w:hAnsi="TH SarabunPSK" w:cs="TH SarabunPSK"/>
        <w:i/>
        <w:iCs/>
        <w:sz w:val="24"/>
        <w:szCs w:val="24"/>
        <w:cs/>
      </w:rPr>
      <w:t xml:space="preserve"> </w:t>
    </w:r>
    <w:r w:rsidRPr="001B7F31">
      <w:rPr>
        <w:rFonts w:ascii="TH SarabunPSK" w:hAnsi="TH SarabunPSK" w:cs="TH SarabunPSK"/>
        <w:i/>
        <w:iCs/>
        <w:sz w:val="24"/>
        <w:szCs w:val="24"/>
      </w:rPr>
      <w:t>ISSN</w:t>
    </w:r>
    <w:r w:rsidRPr="001B7F31">
      <w:rPr>
        <w:rFonts w:ascii="TH SarabunPSK" w:hAnsi="TH SarabunPSK" w:cs="TH SarabunPSK"/>
        <w:b/>
        <w:bCs/>
        <w:i/>
        <w:iCs/>
        <w:noProof/>
        <w:sz w:val="24"/>
        <w:szCs w:val="24"/>
        <w:cs/>
      </w:rPr>
      <w:tab/>
    </w:r>
    <w:r w:rsidRPr="001B7F31">
      <w:rPr>
        <w:rFonts w:ascii="TH SarabunPSK" w:hAnsi="TH SarabunPSK" w:cs="TH SarabunPSK"/>
        <w:b/>
        <w:bCs/>
        <w:i/>
        <w:iCs/>
        <w:noProof/>
        <w:sz w:val="24"/>
        <w:szCs w:val="24"/>
        <w:cs/>
      </w:rPr>
      <w:tab/>
    </w:r>
    <w:r w:rsidRPr="001B7F31">
      <w:rPr>
        <w:rFonts w:ascii="TH SarabunPSK" w:hAnsi="TH SarabunPSK" w:cs="TH SarabunPSK"/>
        <w:sz w:val="24"/>
        <w:szCs w:val="24"/>
      </w:rPr>
      <w:t>RPCA Journal of Criminology and Social Sciences</w:t>
    </w:r>
  </w:p>
  <w:p w:rsidR="009D3D46" w:rsidRPr="001B7F31" w:rsidRDefault="009D3D46" w:rsidP="00E23593">
    <w:pPr>
      <w:pStyle w:val="a6"/>
      <w:pBdr>
        <w:bottom w:val="single" w:sz="4" w:space="1" w:color="D9D9D9"/>
      </w:pBdr>
      <w:rPr>
        <w:rFonts w:ascii="TH SarabunPSK" w:hAnsi="TH SarabunPSK" w:cs="TH SarabunPSK"/>
        <w:b/>
        <w:bCs/>
        <w:i/>
        <w:iCs/>
        <w:sz w:val="24"/>
        <w:szCs w:val="24"/>
      </w:rPr>
    </w:pPr>
    <w:r w:rsidRPr="001B7F31">
      <w:rPr>
        <w:rFonts w:ascii="TH SarabunPSK" w:hAnsi="TH SarabunPSK" w:cs="TH SarabunPSK"/>
        <w:i/>
        <w:iCs/>
        <w:sz w:val="24"/>
        <w:szCs w:val="24"/>
        <w:cs/>
      </w:rPr>
      <w:tab/>
    </w:r>
    <w:r w:rsidRPr="001B7F31">
      <w:rPr>
        <w:rFonts w:ascii="TH SarabunPSK" w:hAnsi="TH SarabunPSK" w:cs="TH SarabunPSK"/>
        <w:i/>
        <w:iCs/>
        <w:sz w:val="24"/>
        <w:szCs w:val="24"/>
        <w:cs/>
      </w:rPr>
      <w:tab/>
    </w:r>
    <w:proofErr w:type="spellStart"/>
    <w:r w:rsidRPr="001B7F31">
      <w:rPr>
        <w:rFonts w:ascii="TH SarabunPSK" w:hAnsi="TH SarabunPSK" w:cs="TH SarabunPSK"/>
        <w:i/>
        <w:iCs/>
        <w:sz w:val="24"/>
        <w:szCs w:val="24"/>
      </w:rPr>
      <w:t>Vol.xx</w:t>
    </w:r>
    <w:proofErr w:type="spellEnd"/>
    <w:r w:rsidRPr="001B7F31">
      <w:rPr>
        <w:rFonts w:ascii="TH SarabunPSK" w:hAnsi="TH SarabunPSK" w:cs="TH SarabunPSK"/>
        <w:i/>
        <w:iCs/>
        <w:sz w:val="24"/>
        <w:szCs w:val="24"/>
      </w:rPr>
      <w:t xml:space="preserve">   </w:t>
    </w:r>
    <w:proofErr w:type="spellStart"/>
    <w:r w:rsidRPr="001B7F31">
      <w:rPr>
        <w:rFonts w:ascii="TH SarabunPSK" w:hAnsi="TH SarabunPSK" w:cs="TH SarabunPSK"/>
        <w:i/>
        <w:iCs/>
        <w:sz w:val="24"/>
        <w:szCs w:val="24"/>
      </w:rPr>
      <w:t>No.x</w:t>
    </w:r>
    <w:proofErr w:type="spellEnd"/>
    <w:r w:rsidRPr="001B7F31">
      <w:rPr>
        <w:rFonts w:ascii="TH SarabunPSK" w:hAnsi="TH SarabunPSK" w:cs="TH SarabunPSK"/>
        <w:i/>
        <w:iCs/>
        <w:sz w:val="24"/>
        <w:szCs w:val="24"/>
      </w:rPr>
      <w:t>, Month Year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6" w:rsidRPr="009105F1" w:rsidRDefault="009D3D46" w:rsidP="00E23593">
    <w:pPr>
      <w:pStyle w:val="a6"/>
      <w:pBdr>
        <w:bottom w:val="single" w:sz="4" w:space="1" w:color="D9D9D9"/>
      </w:pBdr>
      <w:tabs>
        <w:tab w:val="clear" w:pos="9360"/>
        <w:tab w:val="right" w:pos="9355"/>
      </w:tabs>
      <w:rPr>
        <w:rFonts w:ascii="Times New Roman" w:hAnsi="Times New Roman" w:cs="Times New Roman"/>
        <w:b/>
        <w:bCs/>
        <w:i/>
        <w:iCs/>
        <w:noProof/>
        <w:sz w:val="16"/>
        <w:szCs w:val="16"/>
      </w:rPr>
    </w:pPr>
    <w:r w:rsidRPr="001B7F31">
      <w:rPr>
        <w:rFonts w:ascii="TH SarabunPSK" w:hAnsi="TH SarabunPSK" w:cs="TH SarabunPSK"/>
        <w:sz w:val="24"/>
        <w:szCs w:val="24"/>
      </w:rPr>
      <w:t>RPCA Journal of Criminology and Social Sciences</w:t>
    </w:r>
    <w:r w:rsidRPr="009105F1">
      <w:rPr>
        <w:rFonts w:ascii="Times New Roman" w:hAnsi="Times New Roman" w:cs="Times New Roman"/>
        <w:i/>
        <w:iCs/>
        <w:sz w:val="16"/>
        <w:szCs w:val="16"/>
      </w:rPr>
      <w:tab/>
    </w:r>
    <w:r w:rsidRPr="009105F1">
      <w:rPr>
        <w:rFonts w:ascii="Times New Roman" w:hAnsi="Times New Roman" w:cs="Times New Roman"/>
        <w:i/>
        <w:iCs/>
        <w:sz w:val="16"/>
        <w:szCs w:val="16"/>
      </w:rPr>
      <w:tab/>
    </w:r>
    <w:proofErr w:type="gramStart"/>
    <w:r w:rsidRPr="00EC3CFA">
      <w:rPr>
        <w:rFonts w:ascii="TH SarabunPSK" w:hAnsi="TH SarabunPSK" w:cs="TH SarabunPSK"/>
        <w:i/>
        <w:iCs/>
        <w:sz w:val="24"/>
        <w:szCs w:val="24"/>
      </w:rPr>
      <w:t>ISSN  |</w:t>
    </w:r>
    <w:proofErr w:type="gramEnd"/>
    <w:r w:rsidRPr="00EC3CFA">
      <w:rPr>
        <w:rFonts w:ascii="TH SarabunPSK" w:hAnsi="TH SarabunPSK" w:cs="TH SarabunPSK"/>
        <w:i/>
        <w:iCs/>
        <w:sz w:val="24"/>
        <w:szCs w:val="24"/>
      </w:rPr>
      <w:t xml:space="preserve"> </w:t>
    </w:r>
    <w:r w:rsidRPr="00EC3CFA">
      <w:rPr>
        <w:rFonts w:ascii="TH SarabunPSK" w:hAnsi="TH SarabunPSK" w:cs="TH SarabunPSK"/>
        <w:b/>
        <w:bCs/>
        <w:i/>
        <w:iCs/>
        <w:sz w:val="24"/>
        <w:szCs w:val="24"/>
      </w:rPr>
      <w:fldChar w:fldCharType="begin"/>
    </w:r>
    <w:r w:rsidRPr="00EC3CFA">
      <w:rPr>
        <w:rFonts w:ascii="TH SarabunPSK" w:hAnsi="TH SarabunPSK" w:cs="TH SarabunPSK"/>
        <w:b/>
        <w:bCs/>
        <w:i/>
        <w:iCs/>
        <w:sz w:val="24"/>
        <w:szCs w:val="24"/>
      </w:rPr>
      <w:instrText xml:space="preserve"> PAGE   \* MERGEFORMAT </w:instrText>
    </w:r>
    <w:r w:rsidRPr="00EC3CFA">
      <w:rPr>
        <w:rFonts w:ascii="TH SarabunPSK" w:hAnsi="TH SarabunPSK" w:cs="TH SarabunPSK"/>
        <w:b/>
        <w:bCs/>
        <w:i/>
        <w:iCs/>
        <w:sz w:val="24"/>
        <w:szCs w:val="24"/>
      </w:rPr>
      <w:fldChar w:fldCharType="separate"/>
    </w:r>
    <w:r w:rsidR="00C0700B">
      <w:rPr>
        <w:rFonts w:ascii="TH SarabunPSK" w:hAnsi="TH SarabunPSK" w:cs="TH SarabunPSK"/>
        <w:b/>
        <w:bCs/>
        <w:i/>
        <w:iCs/>
        <w:noProof/>
        <w:sz w:val="24"/>
        <w:szCs w:val="24"/>
      </w:rPr>
      <w:t>3</w:t>
    </w:r>
    <w:r w:rsidRPr="00EC3CFA">
      <w:rPr>
        <w:rFonts w:ascii="TH SarabunPSK" w:hAnsi="TH SarabunPSK" w:cs="TH SarabunPSK"/>
        <w:b/>
        <w:bCs/>
        <w:i/>
        <w:iCs/>
        <w:noProof/>
        <w:sz w:val="24"/>
        <w:szCs w:val="24"/>
      </w:rPr>
      <w:fldChar w:fldCharType="end"/>
    </w:r>
  </w:p>
  <w:p w:rsidR="009D3D46" w:rsidRPr="00EC3CFA" w:rsidRDefault="009D3D46" w:rsidP="00E23593">
    <w:pPr>
      <w:pStyle w:val="a6"/>
      <w:rPr>
        <w:rFonts w:ascii="TH SarabunPSK" w:hAnsi="TH SarabunPSK" w:cs="TH SarabunPSK"/>
        <w:sz w:val="24"/>
        <w:szCs w:val="24"/>
      </w:rPr>
    </w:pPr>
    <w:proofErr w:type="spellStart"/>
    <w:r w:rsidRPr="00EC3CFA">
      <w:rPr>
        <w:rFonts w:ascii="TH SarabunPSK" w:hAnsi="TH SarabunPSK" w:cs="TH SarabunPSK"/>
        <w:i/>
        <w:iCs/>
        <w:sz w:val="24"/>
        <w:szCs w:val="24"/>
      </w:rPr>
      <w:t>Vol.xx</w:t>
    </w:r>
    <w:proofErr w:type="spellEnd"/>
    <w:r w:rsidRPr="00EC3CFA">
      <w:rPr>
        <w:rFonts w:ascii="TH SarabunPSK" w:hAnsi="TH SarabunPSK" w:cs="TH SarabunPSK"/>
        <w:i/>
        <w:iCs/>
        <w:sz w:val="24"/>
        <w:szCs w:val="24"/>
      </w:rPr>
      <w:t xml:space="preserve">   </w:t>
    </w:r>
    <w:proofErr w:type="spellStart"/>
    <w:r w:rsidRPr="00EC3CFA">
      <w:rPr>
        <w:rFonts w:ascii="TH SarabunPSK" w:hAnsi="TH SarabunPSK" w:cs="TH SarabunPSK"/>
        <w:i/>
        <w:iCs/>
        <w:sz w:val="24"/>
        <w:szCs w:val="24"/>
      </w:rPr>
      <w:t>No.x</w:t>
    </w:r>
    <w:proofErr w:type="spellEnd"/>
    <w:r w:rsidRPr="00EC3CFA">
      <w:rPr>
        <w:rFonts w:ascii="TH SarabunPSK" w:hAnsi="TH SarabunPSK" w:cs="TH SarabunPSK"/>
        <w:i/>
        <w:iCs/>
        <w:sz w:val="24"/>
        <w:szCs w:val="24"/>
      </w:rPr>
      <w:t>, Month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98"/>
    <w:rsid w:val="00042BD2"/>
    <w:rsid w:val="000D3294"/>
    <w:rsid w:val="00150460"/>
    <w:rsid w:val="001A0E3E"/>
    <w:rsid w:val="002D4FF2"/>
    <w:rsid w:val="00480A2E"/>
    <w:rsid w:val="004B1073"/>
    <w:rsid w:val="004F340D"/>
    <w:rsid w:val="005176F7"/>
    <w:rsid w:val="005B4398"/>
    <w:rsid w:val="00646C12"/>
    <w:rsid w:val="006E099A"/>
    <w:rsid w:val="009B1CE2"/>
    <w:rsid w:val="009D3D46"/>
    <w:rsid w:val="00BA20D2"/>
    <w:rsid w:val="00C0700B"/>
    <w:rsid w:val="00DE3CE6"/>
    <w:rsid w:val="00E16796"/>
    <w:rsid w:val="00E3704A"/>
    <w:rsid w:val="00E5728F"/>
    <w:rsid w:val="00E702C9"/>
    <w:rsid w:val="00E72861"/>
    <w:rsid w:val="00F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D3D4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ข้อความเชิงอรรถ อักขระ"/>
    <w:basedOn w:val="a0"/>
    <w:link w:val="a3"/>
    <w:rsid w:val="009D3D46"/>
    <w:rPr>
      <w:rFonts w:eastAsiaTheme="minorEastAsia"/>
      <w:sz w:val="20"/>
      <w:szCs w:val="20"/>
    </w:rPr>
  </w:style>
  <w:style w:type="character" w:styleId="a5">
    <w:name w:val="footnote reference"/>
    <w:basedOn w:val="a0"/>
    <w:semiHidden/>
    <w:unhideWhenUsed/>
    <w:rsid w:val="009D3D4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D3D4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7">
    <w:name w:val="หัวกระดาษ อักขระ"/>
    <w:basedOn w:val="a0"/>
    <w:link w:val="a6"/>
    <w:uiPriority w:val="99"/>
    <w:rsid w:val="009D3D46"/>
    <w:rPr>
      <w:rFonts w:eastAsiaTheme="minorEastAsia"/>
    </w:rPr>
  </w:style>
  <w:style w:type="paragraph" w:customStyle="1" w:styleId="Default">
    <w:name w:val="Default"/>
    <w:rsid w:val="009D3D4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E099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4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46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D3D4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ข้อความเชิงอรรถ อักขระ"/>
    <w:basedOn w:val="a0"/>
    <w:link w:val="a3"/>
    <w:rsid w:val="009D3D46"/>
    <w:rPr>
      <w:rFonts w:eastAsiaTheme="minorEastAsia"/>
      <w:sz w:val="20"/>
      <w:szCs w:val="20"/>
    </w:rPr>
  </w:style>
  <w:style w:type="character" w:styleId="a5">
    <w:name w:val="footnote reference"/>
    <w:basedOn w:val="a0"/>
    <w:semiHidden/>
    <w:unhideWhenUsed/>
    <w:rsid w:val="009D3D4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D3D4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7">
    <w:name w:val="หัวกระดาษ อักขระ"/>
    <w:basedOn w:val="a0"/>
    <w:link w:val="a6"/>
    <w:uiPriority w:val="99"/>
    <w:rsid w:val="009D3D46"/>
    <w:rPr>
      <w:rFonts w:eastAsiaTheme="minorEastAsia"/>
    </w:rPr>
  </w:style>
  <w:style w:type="paragraph" w:customStyle="1" w:styleId="Default">
    <w:name w:val="Default"/>
    <w:rsid w:val="009D3D4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E099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4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4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8</cp:revision>
  <dcterms:created xsi:type="dcterms:W3CDTF">2019-11-09T07:35:00Z</dcterms:created>
  <dcterms:modified xsi:type="dcterms:W3CDTF">2020-05-23T04:27:00Z</dcterms:modified>
</cp:coreProperties>
</file>